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D9825" w14:textId="77777777" w:rsidR="009E1DD7" w:rsidRDefault="009E1DD7" w:rsidP="009E1DD7">
      <w:pPr>
        <w:spacing w:line="480" w:lineRule="auto"/>
        <w:jc w:val="center"/>
        <w:rPr>
          <w:rFonts w:ascii="Times New Roman" w:hAnsi="Times New Roman" w:cs="Times New Roman"/>
          <w:sz w:val="24"/>
          <w:szCs w:val="24"/>
        </w:rPr>
      </w:pPr>
      <w:bookmarkStart w:id="0" w:name="_GoBack"/>
      <w:bookmarkEnd w:id="0"/>
    </w:p>
    <w:p w14:paraId="0A32BE07" w14:textId="77777777" w:rsidR="009E1DD7" w:rsidRDefault="009E1DD7" w:rsidP="009E1DD7">
      <w:pPr>
        <w:spacing w:line="480" w:lineRule="auto"/>
        <w:jc w:val="center"/>
        <w:rPr>
          <w:rFonts w:ascii="Times New Roman" w:hAnsi="Times New Roman" w:cs="Times New Roman"/>
          <w:sz w:val="24"/>
          <w:szCs w:val="24"/>
        </w:rPr>
      </w:pPr>
    </w:p>
    <w:p w14:paraId="57B0CC50" w14:textId="77777777" w:rsidR="009E1DD7" w:rsidRDefault="009E1DD7" w:rsidP="009E1DD7">
      <w:pPr>
        <w:spacing w:line="480" w:lineRule="auto"/>
        <w:jc w:val="center"/>
        <w:rPr>
          <w:rFonts w:ascii="Times New Roman" w:hAnsi="Times New Roman" w:cs="Times New Roman"/>
          <w:sz w:val="24"/>
          <w:szCs w:val="24"/>
        </w:rPr>
      </w:pPr>
    </w:p>
    <w:p w14:paraId="349AF4A0" w14:textId="77777777" w:rsidR="009E1DD7" w:rsidRDefault="009E1DD7" w:rsidP="009E1DD7">
      <w:pPr>
        <w:spacing w:line="480" w:lineRule="auto"/>
        <w:jc w:val="center"/>
        <w:rPr>
          <w:rFonts w:ascii="Times New Roman" w:hAnsi="Times New Roman" w:cs="Times New Roman"/>
          <w:sz w:val="24"/>
          <w:szCs w:val="24"/>
        </w:rPr>
      </w:pPr>
    </w:p>
    <w:p w14:paraId="37A7769E" w14:textId="77777777" w:rsidR="009E1DD7" w:rsidRDefault="009E1DD7" w:rsidP="009E1DD7">
      <w:pPr>
        <w:spacing w:line="480" w:lineRule="auto"/>
        <w:jc w:val="center"/>
        <w:rPr>
          <w:rFonts w:ascii="Times New Roman" w:hAnsi="Times New Roman" w:cs="Times New Roman"/>
          <w:sz w:val="24"/>
          <w:szCs w:val="24"/>
        </w:rPr>
      </w:pPr>
      <w:r>
        <w:rPr>
          <w:rFonts w:ascii="Times New Roman" w:hAnsi="Times New Roman" w:cs="Times New Roman"/>
          <w:sz w:val="24"/>
          <w:szCs w:val="24"/>
        </w:rPr>
        <w:t>Bible Study Discussion</w:t>
      </w:r>
    </w:p>
    <w:p w14:paraId="2E7E52BB" w14:textId="77777777" w:rsidR="009E1DD7" w:rsidRDefault="009E1DD7" w:rsidP="009E1DD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F38A6C7" w14:textId="77777777" w:rsidR="009E1DD7" w:rsidRDefault="009E1DD7" w:rsidP="009E1DD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Affiliations</w:t>
      </w:r>
    </w:p>
    <w:p w14:paraId="7B62E7C5" w14:textId="77777777" w:rsidR="009E1DD7" w:rsidRDefault="009E1DD7" w:rsidP="009E1DD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C627BB6" w14:textId="77777777" w:rsidR="009E1DD7" w:rsidRPr="009E1DD7" w:rsidRDefault="009E1DD7" w:rsidP="009E1DD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930B46F" w14:textId="77777777" w:rsidR="009E1DD7" w:rsidRDefault="009E1DD7" w:rsidP="009E1DD7">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2C86CC75" w14:textId="77777777" w:rsidR="007D0DCE" w:rsidRPr="006E6CAE" w:rsidRDefault="009819F3" w:rsidP="009E1DD7">
      <w:pPr>
        <w:spacing w:line="480" w:lineRule="auto"/>
        <w:jc w:val="center"/>
        <w:rPr>
          <w:rFonts w:ascii="Times New Roman" w:hAnsi="Times New Roman" w:cs="Times New Roman"/>
          <w:b/>
          <w:sz w:val="24"/>
          <w:szCs w:val="24"/>
        </w:rPr>
      </w:pPr>
      <w:r w:rsidRPr="006E6CAE">
        <w:rPr>
          <w:rFonts w:ascii="Times New Roman" w:hAnsi="Times New Roman" w:cs="Times New Roman"/>
          <w:b/>
          <w:sz w:val="24"/>
          <w:szCs w:val="24"/>
        </w:rPr>
        <w:lastRenderedPageBreak/>
        <w:t>The key idea</w:t>
      </w:r>
      <w:r w:rsidR="001B5521">
        <w:rPr>
          <w:rFonts w:ascii="Times New Roman" w:hAnsi="Times New Roman" w:cs="Times New Roman"/>
          <w:b/>
          <w:sz w:val="24"/>
          <w:szCs w:val="24"/>
        </w:rPr>
        <w:t>s</w:t>
      </w:r>
      <w:r w:rsidRPr="006E6CAE">
        <w:rPr>
          <w:rFonts w:ascii="Times New Roman" w:hAnsi="Times New Roman" w:cs="Times New Roman"/>
          <w:b/>
          <w:sz w:val="24"/>
          <w:szCs w:val="24"/>
        </w:rPr>
        <w:t xml:space="preserve"> from the week’s reading.</w:t>
      </w:r>
    </w:p>
    <w:p w14:paraId="4A5E7EF1" w14:textId="77777777" w:rsidR="009819F3" w:rsidRPr="006E6CAE" w:rsidRDefault="00D77F19" w:rsidP="009E1DD7">
      <w:pPr>
        <w:pStyle w:val="ListParagraph"/>
        <w:numPr>
          <w:ilvl w:val="0"/>
          <w:numId w:val="1"/>
        </w:numPr>
        <w:spacing w:line="480" w:lineRule="auto"/>
        <w:jc w:val="both"/>
        <w:rPr>
          <w:rFonts w:ascii="Times New Roman" w:hAnsi="Times New Roman" w:cs="Times New Roman"/>
          <w:sz w:val="24"/>
          <w:szCs w:val="24"/>
        </w:rPr>
      </w:pPr>
      <w:r w:rsidRPr="006E6CAE">
        <w:rPr>
          <w:rFonts w:ascii="Times New Roman" w:hAnsi="Times New Roman" w:cs="Times New Roman"/>
          <w:sz w:val="24"/>
          <w:szCs w:val="24"/>
        </w:rPr>
        <w:t>The steps to successfully study a topic throughout the scripture</w:t>
      </w:r>
      <w:r w:rsidR="006A4853" w:rsidRPr="006E6CAE">
        <w:rPr>
          <w:rFonts w:ascii="Times New Roman" w:hAnsi="Times New Roman" w:cs="Times New Roman"/>
          <w:sz w:val="24"/>
          <w:szCs w:val="24"/>
        </w:rPr>
        <w:t xml:space="preserve"> which were emphasized in chapter 34 which includes ten steps such as choosing a topic, creating a list of related words, coming up with a list of passages, and many other steps</w:t>
      </w:r>
      <w:r w:rsidRPr="006E6CAE">
        <w:rPr>
          <w:rFonts w:ascii="Times New Roman" w:hAnsi="Times New Roman" w:cs="Times New Roman"/>
          <w:sz w:val="24"/>
          <w:szCs w:val="24"/>
        </w:rPr>
        <w:t>.</w:t>
      </w:r>
    </w:p>
    <w:p w14:paraId="2638C69C" w14:textId="77777777" w:rsidR="00D77F19" w:rsidRPr="006E6CAE" w:rsidRDefault="00D77F19" w:rsidP="009E1DD7">
      <w:pPr>
        <w:pStyle w:val="ListParagraph"/>
        <w:numPr>
          <w:ilvl w:val="0"/>
          <w:numId w:val="1"/>
        </w:numPr>
        <w:spacing w:line="480" w:lineRule="auto"/>
        <w:jc w:val="both"/>
        <w:rPr>
          <w:rFonts w:ascii="Times New Roman" w:hAnsi="Times New Roman" w:cs="Times New Roman"/>
          <w:sz w:val="24"/>
          <w:szCs w:val="24"/>
        </w:rPr>
      </w:pPr>
      <w:r w:rsidRPr="006E6CAE">
        <w:rPr>
          <w:rFonts w:ascii="Times New Roman" w:hAnsi="Times New Roman" w:cs="Times New Roman"/>
          <w:sz w:val="24"/>
          <w:szCs w:val="24"/>
        </w:rPr>
        <w:t>Communicating God’s word to others</w:t>
      </w:r>
      <w:r w:rsidR="006E6CAE" w:rsidRPr="006E6CAE">
        <w:rPr>
          <w:rFonts w:ascii="Times New Roman" w:hAnsi="Times New Roman" w:cs="Times New Roman"/>
          <w:sz w:val="24"/>
          <w:szCs w:val="24"/>
        </w:rPr>
        <w:t xml:space="preserve"> which was emphasized in chapter 31 where the main focus was to develop a main idea and outline from the observations done from the topic of study and use the outline as a basis for teaching a sermon. </w:t>
      </w:r>
    </w:p>
    <w:p w14:paraId="6B280717" w14:textId="77777777" w:rsidR="00D77F19" w:rsidRPr="006E6CAE" w:rsidRDefault="00E122BC" w:rsidP="009E1DD7">
      <w:pPr>
        <w:pStyle w:val="ListParagraph"/>
        <w:numPr>
          <w:ilvl w:val="0"/>
          <w:numId w:val="1"/>
        </w:numPr>
        <w:spacing w:line="480" w:lineRule="auto"/>
        <w:jc w:val="both"/>
        <w:rPr>
          <w:rFonts w:ascii="Times New Roman" w:hAnsi="Times New Roman" w:cs="Times New Roman"/>
          <w:sz w:val="24"/>
          <w:szCs w:val="24"/>
        </w:rPr>
      </w:pPr>
      <w:r w:rsidRPr="006E6CAE">
        <w:rPr>
          <w:rFonts w:ascii="Times New Roman" w:hAnsi="Times New Roman" w:cs="Times New Roman"/>
          <w:sz w:val="24"/>
          <w:szCs w:val="24"/>
        </w:rPr>
        <w:t>Understanding transitional words in the scripture</w:t>
      </w:r>
      <w:r w:rsidR="006E6CAE" w:rsidRPr="006E6CAE">
        <w:rPr>
          <w:rFonts w:ascii="Times New Roman" w:hAnsi="Times New Roman" w:cs="Times New Roman"/>
          <w:sz w:val="24"/>
          <w:szCs w:val="24"/>
        </w:rPr>
        <w:t xml:space="preserve"> learned in chapter 32 which helped in identifying transitional words in the scriptures such as but. </w:t>
      </w:r>
    </w:p>
    <w:p w14:paraId="79A4F4F0" w14:textId="77777777" w:rsidR="00951F0F" w:rsidRPr="006E6CAE" w:rsidRDefault="008B76F8" w:rsidP="009E1DD7">
      <w:pPr>
        <w:spacing w:line="480" w:lineRule="auto"/>
        <w:jc w:val="center"/>
        <w:rPr>
          <w:rFonts w:ascii="Times New Roman" w:hAnsi="Times New Roman" w:cs="Times New Roman"/>
          <w:b/>
          <w:sz w:val="24"/>
          <w:szCs w:val="24"/>
        </w:rPr>
      </w:pPr>
      <w:r w:rsidRPr="006E6CAE">
        <w:rPr>
          <w:rFonts w:ascii="Times New Roman" w:hAnsi="Times New Roman" w:cs="Times New Roman"/>
          <w:b/>
          <w:sz w:val="24"/>
          <w:szCs w:val="24"/>
        </w:rPr>
        <w:t>Things learned from the week’s reading.</w:t>
      </w:r>
    </w:p>
    <w:p w14:paraId="4855977E" w14:textId="77777777" w:rsidR="00712726" w:rsidRPr="006E6CAE" w:rsidRDefault="00022C7A" w:rsidP="009E1DD7">
      <w:pPr>
        <w:pStyle w:val="ListParagraph"/>
        <w:numPr>
          <w:ilvl w:val="0"/>
          <w:numId w:val="2"/>
        </w:numPr>
        <w:spacing w:line="480" w:lineRule="auto"/>
        <w:jc w:val="both"/>
        <w:rPr>
          <w:rFonts w:ascii="Times New Roman" w:hAnsi="Times New Roman" w:cs="Times New Roman"/>
          <w:b/>
          <w:sz w:val="24"/>
          <w:szCs w:val="24"/>
        </w:rPr>
      </w:pPr>
      <w:r w:rsidRPr="006E6CAE">
        <w:rPr>
          <w:rFonts w:ascii="Times New Roman" w:hAnsi="Times New Roman" w:cs="Times New Roman"/>
          <w:sz w:val="24"/>
          <w:szCs w:val="24"/>
        </w:rPr>
        <w:t xml:space="preserve">I have learned that there are ten steps in which one can be able to study a topic throughout scripture. </w:t>
      </w:r>
      <w:r w:rsidR="00712726" w:rsidRPr="006E6CAE">
        <w:rPr>
          <w:rFonts w:ascii="Times New Roman" w:hAnsi="Times New Roman" w:cs="Times New Roman"/>
          <w:sz w:val="24"/>
          <w:szCs w:val="24"/>
        </w:rPr>
        <w:t xml:space="preserve">The steps include choosing a topic, coming up with a list of all related words immediately when </w:t>
      </w:r>
      <w:r w:rsidR="002C0914">
        <w:rPr>
          <w:rFonts w:ascii="Times New Roman" w:hAnsi="Times New Roman" w:cs="Times New Roman"/>
          <w:sz w:val="24"/>
          <w:szCs w:val="24"/>
        </w:rPr>
        <w:t>you</w:t>
      </w:r>
      <w:r w:rsidR="00712726" w:rsidRPr="006E6CAE">
        <w:rPr>
          <w:rFonts w:ascii="Times New Roman" w:hAnsi="Times New Roman" w:cs="Times New Roman"/>
          <w:sz w:val="24"/>
          <w:szCs w:val="24"/>
        </w:rPr>
        <w:t xml:space="preserve"> begin studying a topic, come up with the list of </w:t>
      </w:r>
      <w:r w:rsidR="006656CD">
        <w:rPr>
          <w:rFonts w:ascii="Times New Roman" w:hAnsi="Times New Roman" w:cs="Times New Roman"/>
          <w:sz w:val="24"/>
          <w:szCs w:val="24"/>
        </w:rPr>
        <w:t>B</w:t>
      </w:r>
      <w:r w:rsidR="00712726" w:rsidRPr="006E6CAE">
        <w:rPr>
          <w:rFonts w:ascii="Times New Roman" w:hAnsi="Times New Roman" w:cs="Times New Roman"/>
          <w:sz w:val="24"/>
          <w:szCs w:val="24"/>
        </w:rPr>
        <w:t>ible passages from which the words have been chosen from in step two, reading each reference separately noting down general observations based on first impressions of the scripture, have a second reading of the references with the help of key questions noting down grammar and structure of each reference, organizing the observations according to their similarities and differences, identifying meaning in the topic from the organized observations, relate the meaning to all the scriptures, relate the study to the teachings of Jesus Christ, and lastly what application can be made out of the observation and what has been learned in the study.</w:t>
      </w:r>
    </w:p>
    <w:p w14:paraId="16A1A3CD" w14:textId="77777777" w:rsidR="008B76F8" w:rsidRPr="006E6CAE" w:rsidRDefault="00712726" w:rsidP="009E1DD7">
      <w:pPr>
        <w:pStyle w:val="ListParagraph"/>
        <w:numPr>
          <w:ilvl w:val="0"/>
          <w:numId w:val="2"/>
        </w:numPr>
        <w:spacing w:line="480" w:lineRule="auto"/>
        <w:jc w:val="both"/>
        <w:rPr>
          <w:rFonts w:ascii="Times New Roman" w:hAnsi="Times New Roman" w:cs="Times New Roman"/>
          <w:b/>
          <w:sz w:val="24"/>
          <w:szCs w:val="24"/>
        </w:rPr>
      </w:pPr>
      <w:r w:rsidRPr="006E6CAE">
        <w:rPr>
          <w:rFonts w:ascii="Times New Roman" w:hAnsi="Times New Roman" w:cs="Times New Roman"/>
          <w:sz w:val="24"/>
          <w:szCs w:val="24"/>
        </w:rPr>
        <w:t xml:space="preserve"> I have learned how to develop outlines </w:t>
      </w:r>
      <w:r w:rsidR="007B065C" w:rsidRPr="006E6CAE">
        <w:rPr>
          <w:rFonts w:ascii="Times New Roman" w:hAnsi="Times New Roman" w:cs="Times New Roman"/>
          <w:sz w:val="24"/>
          <w:szCs w:val="24"/>
        </w:rPr>
        <w:t xml:space="preserve">especially expositional outlines which are created from the text in the scripture. </w:t>
      </w:r>
      <w:r w:rsidR="00231CCB" w:rsidRPr="006E6CAE">
        <w:rPr>
          <w:rFonts w:ascii="Times New Roman" w:hAnsi="Times New Roman" w:cs="Times New Roman"/>
          <w:sz w:val="24"/>
          <w:szCs w:val="24"/>
        </w:rPr>
        <w:t xml:space="preserve">I have learned that one needs to develop the main idea first </w:t>
      </w:r>
      <w:r w:rsidR="00231CCB" w:rsidRPr="006E6CAE">
        <w:rPr>
          <w:rFonts w:ascii="Times New Roman" w:hAnsi="Times New Roman" w:cs="Times New Roman"/>
          <w:sz w:val="24"/>
          <w:szCs w:val="24"/>
        </w:rPr>
        <w:lastRenderedPageBreak/>
        <w:t xml:space="preserve">before coming up with an expositional text outline. I have also learned how to create a block diagram using a scripture text to help arrive at the basic theme of the verse. </w:t>
      </w:r>
    </w:p>
    <w:p w14:paraId="5215BFF2" w14:textId="77777777" w:rsidR="00EE38FA" w:rsidRPr="006E6CAE" w:rsidRDefault="00620C58" w:rsidP="009E1DD7">
      <w:pPr>
        <w:pStyle w:val="ListParagraph"/>
        <w:spacing w:line="480" w:lineRule="auto"/>
        <w:jc w:val="both"/>
        <w:rPr>
          <w:rFonts w:ascii="Times New Roman" w:hAnsi="Times New Roman" w:cs="Times New Roman"/>
          <w:sz w:val="24"/>
          <w:szCs w:val="24"/>
        </w:rPr>
      </w:pPr>
      <w:r w:rsidRPr="006E6CAE">
        <w:rPr>
          <w:rFonts w:ascii="Times New Roman" w:hAnsi="Times New Roman" w:cs="Times New Roman"/>
          <w:sz w:val="24"/>
          <w:szCs w:val="24"/>
        </w:rPr>
        <w:t>I have learned how to connect different transitional words</w:t>
      </w:r>
      <w:r w:rsidR="00A86282" w:rsidRPr="006E6CAE">
        <w:rPr>
          <w:rFonts w:ascii="Times New Roman" w:hAnsi="Times New Roman" w:cs="Times New Roman"/>
          <w:sz w:val="24"/>
          <w:szCs w:val="24"/>
        </w:rPr>
        <w:t>. I have also learned that, when identifying part</w:t>
      </w:r>
      <w:r w:rsidR="002C0914">
        <w:rPr>
          <w:rFonts w:ascii="Times New Roman" w:hAnsi="Times New Roman" w:cs="Times New Roman"/>
          <w:sz w:val="24"/>
          <w:szCs w:val="24"/>
        </w:rPr>
        <w:t>s</w:t>
      </w:r>
      <w:r w:rsidR="00A86282" w:rsidRPr="006E6CAE">
        <w:rPr>
          <w:rFonts w:ascii="Times New Roman" w:hAnsi="Times New Roman" w:cs="Times New Roman"/>
          <w:sz w:val="24"/>
          <w:szCs w:val="24"/>
        </w:rPr>
        <w:t xml:space="preserve"> of the speech, I should always start with the verbs such as do, led, say, and walk. </w:t>
      </w:r>
      <w:r w:rsidR="00EE38FA" w:rsidRPr="006E6CAE">
        <w:rPr>
          <w:rFonts w:ascii="Times New Roman" w:hAnsi="Times New Roman" w:cs="Times New Roman"/>
          <w:sz w:val="24"/>
          <w:szCs w:val="24"/>
        </w:rPr>
        <w:t xml:space="preserve">I have also learned how to identify figures of speech in a passage through identifying a sentence or phrase that does not make sense when literary interpreted. </w:t>
      </w:r>
    </w:p>
    <w:p w14:paraId="277183E7" w14:textId="77777777" w:rsidR="00A20BCA" w:rsidRPr="006E6CAE" w:rsidRDefault="00A20BCA" w:rsidP="009E1DD7">
      <w:pPr>
        <w:spacing w:line="480" w:lineRule="auto"/>
        <w:jc w:val="both"/>
        <w:rPr>
          <w:rFonts w:ascii="Times New Roman" w:hAnsi="Times New Roman" w:cs="Times New Roman"/>
          <w:sz w:val="24"/>
          <w:szCs w:val="24"/>
        </w:rPr>
      </w:pPr>
      <w:r w:rsidRPr="006E6CAE">
        <w:rPr>
          <w:rFonts w:ascii="Times New Roman" w:hAnsi="Times New Roman" w:cs="Times New Roman"/>
          <w:sz w:val="24"/>
          <w:szCs w:val="24"/>
        </w:rPr>
        <w:t xml:space="preserve">From the week’s bible study readings, </w:t>
      </w:r>
      <w:r w:rsidR="009B21EA" w:rsidRPr="006E6CAE">
        <w:rPr>
          <w:rFonts w:ascii="Times New Roman" w:hAnsi="Times New Roman" w:cs="Times New Roman"/>
          <w:sz w:val="24"/>
          <w:szCs w:val="24"/>
        </w:rPr>
        <w:t>I can use the</w:t>
      </w:r>
      <w:r w:rsidR="002C0914">
        <w:rPr>
          <w:rFonts w:ascii="Times New Roman" w:hAnsi="Times New Roman" w:cs="Times New Roman"/>
          <w:sz w:val="24"/>
          <w:szCs w:val="24"/>
        </w:rPr>
        <w:t xml:space="preserve"> knowledge learned</w:t>
      </w:r>
      <w:r w:rsidR="009B21EA" w:rsidRPr="006E6CAE">
        <w:rPr>
          <w:rFonts w:ascii="Times New Roman" w:hAnsi="Times New Roman" w:cs="Times New Roman"/>
          <w:sz w:val="24"/>
          <w:szCs w:val="24"/>
        </w:rPr>
        <w:t xml:space="preserve"> in studying scripture topics in detail</w:t>
      </w:r>
      <w:r w:rsidR="002C0914">
        <w:rPr>
          <w:rFonts w:ascii="Times New Roman" w:hAnsi="Times New Roman" w:cs="Times New Roman"/>
          <w:sz w:val="24"/>
          <w:szCs w:val="24"/>
        </w:rPr>
        <w:t>s</w:t>
      </w:r>
      <w:r w:rsidR="009B21EA" w:rsidRPr="006E6CAE">
        <w:rPr>
          <w:rFonts w:ascii="Times New Roman" w:hAnsi="Times New Roman" w:cs="Times New Roman"/>
          <w:sz w:val="24"/>
          <w:szCs w:val="24"/>
        </w:rPr>
        <w:t xml:space="preserve"> and</w:t>
      </w:r>
      <w:r w:rsidR="002C0914">
        <w:rPr>
          <w:rFonts w:ascii="Times New Roman" w:hAnsi="Times New Roman" w:cs="Times New Roman"/>
          <w:sz w:val="24"/>
          <w:szCs w:val="24"/>
        </w:rPr>
        <w:t xml:space="preserve"> have</w:t>
      </w:r>
      <w:r w:rsidR="009B21EA" w:rsidRPr="006E6CAE">
        <w:rPr>
          <w:rFonts w:ascii="Times New Roman" w:hAnsi="Times New Roman" w:cs="Times New Roman"/>
          <w:sz w:val="24"/>
          <w:szCs w:val="24"/>
        </w:rPr>
        <w:t xml:space="preserve"> concrete understanding since I have the knowledge to </w:t>
      </w:r>
      <w:r w:rsidR="00902965" w:rsidRPr="006E6CAE">
        <w:rPr>
          <w:rFonts w:ascii="Times New Roman" w:hAnsi="Times New Roman" w:cs="Times New Roman"/>
          <w:sz w:val="24"/>
          <w:szCs w:val="24"/>
        </w:rPr>
        <w:t xml:space="preserve">analyze the topics using the ten steps and develop an outline of my study using the knowledge earned from chapter 31 of coming up with outlines during topic analysis. </w:t>
      </w:r>
    </w:p>
    <w:p w14:paraId="48DDF85A" w14:textId="77777777" w:rsidR="00EE38FA" w:rsidRPr="006E6CAE" w:rsidRDefault="00EE38FA" w:rsidP="009E1DD7">
      <w:pPr>
        <w:spacing w:line="480" w:lineRule="auto"/>
        <w:jc w:val="both"/>
        <w:rPr>
          <w:rFonts w:ascii="Times New Roman" w:hAnsi="Times New Roman" w:cs="Times New Roman"/>
          <w:sz w:val="24"/>
          <w:szCs w:val="24"/>
        </w:rPr>
      </w:pPr>
    </w:p>
    <w:p w14:paraId="068D80D2" w14:textId="77777777" w:rsidR="00D77F19" w:rsidRPr="006E6CAE" w:rsidRDefault="00D77F19" w:rsidP="009E1DD7">
      <w:pPr>
        <w:spacing w:line="480" w:lineRule="auto"/>
        <w:jc w:val="both"/>
        <w:rPr>
          <w:rFonts w:ascii="Times New Roman" w:hAnsi="Times New Roman" w:cs="Times New Roman"/>
          <w:sz w:val="24"/>
          <w:szCs w:val="24"/>
        </w:rPr>
      </w:pPr>
    </w:p>
    <w:sectPr w:rsidR="00D77F19" w:rsidRPr="006E6CAE" w:rsidSect="009E1D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964E71" w14:textId="77777777" w:rsidR="00C87510" w:rsidRDefault="00C87510" w:rsidP="009E1DD7">
      <w:pPr>
        <w:spacing w:after="0" w:line="240" w:lineRule="auto"/>
      </w:pPr>
      <w:r>
        <w:separator/>
      </w:r>
    </w:p>
  </w:endnote>
  <w:endnote w:type="continuationSeparator" w:id="0">
    <w:p w14:paraId="55E87DEB" w14:textId="77777777" w:rsidR="00C87510" w:rsidRDefault="00C87510" w:rsidP="009E1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396496" w14:textId="77777777" w:rsidR="00C87510" w:rsidRDefault="00C87510" w:rsidP="009E1DD7">
      <w:pPr>
        <w:spacing w:after="0" w:line="240" w:lineRule="auto"/>
      </w:pPr>
      <w:r>
        <w:separator/>
      </w:r>
    </w:p>
  </w:footnote>
  <w:footnote w:type="continuationSeparator" w:id="0">
    <w:p w14:paraId="1D95AA36" w14:textId="77777777" w:rsidR="00C87510" w:rsidRDefault="00C87510" w:rsidP="009E1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4432562"/>
      <w:docPartObj>
        <w:docPartGallery w:val="Page Numbers (Top of Page)"/>
        <w:docPartUnique/>
      </w:docPartObj>
    </w:sdtPr>
    <w:sdtEndPr>
      <w:rPr>
        <w:rFonts w:ascii="Times New Roman" w:hAnsi="Times New Roman" w:cs="Times New Roman"/>
        <w:noProof/>
        <w:sz w:val="24"/>
        <w:szCs w:val="24"/>
      </w:rPr>
    </w:sdtEndPr>
    <w:sdtContent>
      <w:p w14:paraId="2B0549BA" w14:textId="77777777" w:rsidR="009E1DD7" w:rsidRPr="009E1DD7" w:rsidRDefault="009E1DD7">
        <w:pPr>
          <w:pStyle w:val="Header"/>
          <w:jc w:val="right"/>
          <w:rPr>
            <w:rFonts w:ascii="Times New Roman" w:hAnsi="Times New Roman" w:cs="Times New Roman"/>
            <w:sz w:val="24"/>
            <w:szCs w:val="24"/>
          </w:rPr>
        </w:pPr>
        <w:r w:rsidRPr="009E1DD7">
          <w:rPr>
            <w:rFonts w:ascii="Times New Roman" w:hAnsi="Times New Roman" w:cs="Times New Roman"/>
            <w:sz w:val="24"/>
            <w:szCs w:val="24"/>
          </w:rPr>
          <w:fldChar w:fldCharType="begin"/>
        </w:r>
        <w:r w:rsidRPr="009E1DD7">
          <w:rPr>
            <w:rFonts w:ascii="Times New Roman" w:hAnsi="Times New Roman" w:cs="Times New Roman"/>
            <w:sz w:val="24"/>
            <w:szCs w:val="24"/>
          </w:rPr>
          <w:instrText xml:space="preserve"> PAGE   \* MERGEFORMAT </w:instrText>
        </w:r>
        <w:r w:rsidRPr="009E1DD7">
          <w:rPr>
            <w:rFonts w:ascii="Times New Roman" w:hAnsi="Times New Roman" w:cs="Times New Roman"/>
            <w:sz w:val="24"/>
            <w:szCs w:val="24"/>
          </w:rPr>
          <w:fldChar w:fldCharType="separate"/>
        </w:r>
        <w:r w:rsidRPr="009E1DD7">
          <w:rPr>
            <w:rFonts w:ascii="Times New Roman" w:hAnsi="Times New Roman" w:cs="Times New Roman"/>
            <w:noProof/>
            <w:sz w:val="24"/>
            <w:szCs w:val="24"/>
          </w:rPr>
          <w:t>2</w:t>
        </w:r>
        <w:r w:rsidRPr="009E1DD7">
          <w:rPr>
            <w:rFonts w:ascii="Times New Roman" w:hAnsi="Times New Roman" w:cs="Times New Roman"/>
            <w:noProof/>
            <w:sz w:val="24"/>
            <w:szCs w:val="24"/>
          </w:rPr>
          <w:fldChar w:fldCharType="end"/>
        </w:r>
      </w:p>
    </w:sdtContent>
  </w:sdt>
  <w:p w14:paraId="04EA2E74" w14:textId="77777777" w:rsidR="009E1DD7" w:rsidRPr="009E1DD7" w:rsidRDefault="009E1DD7">
    <w:pPr>
      <w:pStyle w:val="Header"/>
      <w:rPr>
        <w:rFonts w:ascii="Times New Roman" w:hAnsi="Times New Roman" w:cs="Times New Roman"/>
        <w:sz w:val="24"/>
        <w:szCs w:val="24"/>
      </w:rPr>
    </w:pPr>
    <w:r w:rsidRPr="009E1DD7">
      <w:rPr>
        <w:rFonts w:ascii="Times New Roman" w:hAnsi="Times New Roman" w:cs="Times New Roman"/>
        <w:sz w:val="24"/>
        <w:szCs w:val="24"/>
      </w:rPr>
      <w:t>BIBLE STUDY DISCUSSION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3F79A" w14:textId="77777777" w:rsidR="009E1DD7" w:rsidRPr="009E1DD7" w:rsidRDefault="009E1DD7" w:rsidP="009E1DD7">
    <w:pPr>
      <w:pStyle w:val="Header"/>
      <w:tabs>
        <w:tab w:val="clear" w:pos="4680"/>
      </w:tabs>
      <w:rPr>
        <w:rFonts w:ascii="Times New Roman" w:hAnsi="Times New Roman" w:cs="Times New Roman"/>
        <w:sz w:val="24"/>
        <w:szCs w:val="24"/>
      </w:rPr>
    </w:pPr>
    <w:r w:rsidRPr="009E1DD7">
      <w:rPr>
        <w:rFonts w:ascii="Times New Roman" w:hAnsi="Times New Roman" w:cs="Times New Roman"/>
        <w:sz w:val="24"/>
        <w:szCs w:val="24"/>
      </w:rPr>
      <w:t>Running head: BIBLE STUDY DISCUSSION</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B32AF"/>
    <w:multiLevelType w:val="hybridMultilevel"/>
    <w:tmpl w:val="5CD848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0356E1"/>
    <w:multiLevelType w:val="hybridMultilevel"/>
    <w:tmpl w:val="84A2CF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D33"/>
    <w:rsid w:val="00022C7A"/>
    <w:rsid w:val="001B5521"/>
    <w:rsid w:val="00231CCB"/>
    <w:rsid w:val="002C0914"/>
    <w:rsid w:val="00612DE7"/>
    <w:rsid w:val="00620C58"/>
    <w:rsid w:val="006656CD"/>
    <w:rsid w:val="006A4853"/>
    <w:rsid w:val="006E6CAE"/>
    <w:rsid w:val="00712726"/>
    <w:rsid w:val="007B065C"/>
    <w:rsid w:val="007D0DCE"/>
    <w:rsid w:val="008862A0"/>
    <w:rsid w:val="008B76F8"/>
    <w:rsid w:val="00902965"/>
    <w:rsid w:val="00951F0F"/>
    <w:rsid w:val="009819F3"/>
    <w:rsid w:val="009B21EA"/>
    <w:rsid w:val="009E1DD7"/>
    <w:rsid w:val="00A20BCA"/>
    <w:rsid w:val="00A86282"/>
    <w:rsid w:val="00BA0D33"/>
    <w:rsid w:val="00C87510"/>
    <w:rsid w:val="00D77F19"/>
    <w:rsid w:val="00E122BC"/>
    <w:rsid w:val="00EE3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7F97E"/>
  <w15:chartTrackingRefBased/>
  <w15:docId w15:val="{17C3C775-95A0-4573-A261-AB2B6D0F3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F19"/>
    <w:pPr>
      <w:ind w:left="720"/>
      <w:contextualSpacing/>
    </w:pPr>
  </w:style>
  <w:style w:type="paragraph" w:styleId="Header">
    <w:name w:val="header"/>
    <w:basedOn w:val="Normal"/>
    <w:link w:val="HeaderChar"/>
    <w:uiPriority w:val="99"/>
    <w:unhideWhenUsed/>
    <w:rsid w:val="009E1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DD7"/>
  </w:style>
  <w:style w:type="paragraph" w:styleId="Footer">
    <w:name w:val="footer"/>
    <w:basedOn w:val="Normal"/>
    <w:link w:val="FooterChar"/>
    <w:uiPriority w:val="99"/>
    <w:unhideWhenUsed/>
    <w:rsid w:val="009E1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2019-05-07T02:06:00Z</dcterms:created>
  <dcterms:modified xsi:type="dcterms:W3CDTF">2019-05-07T02:06:00Z</dcterms:modified>
</cp:coreProperties>
</file>